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3E" w:rsidRDefault="004131E3" w:rsidP="00AF3D0B">
      <w:pPr>
        <w:adjustRightInd w:val="0"/>
        <w:snapToGrid w:val="0"/>
        <w:spacing w:line="360" w:lineRule="auto"/>
        <w:jc w:val="left"/>
        <w:rPr>
          <w:rFonts w:ascii="Times New Roman" w:eastAsia="华文仿宋" w:hAnsi="Times New Roman" w:cs="Times New Roman"/>
          <w:b/>
          <w:bCs/>
          <w:sz w:val="28"/>
          <w:szCs w:val="28"/>
        </w:rPr>
      </w:pPr>
      <w:r>
        <w:rPr>
          <w:rFonts w:ascii="Times New Roman" w:eastAsia="华文仿宋" w:hAnsi="Times New Roman" w:cs="Times New Roman" w:hint="eastAsia"/>
          <w:b/>
          <w:bCs/>
          <w:sz w:val="28"/>
          <w:szCs w:val="28"/>
        </w:rPr>
        <w:t>附件</w:t>
      </w:r>
      <w:r>
        <w:rPr>
          <w:rFonts w:ascii="Times New Roman" w:eastAsia="华文仿宋" w:hAnsi="Times New Roman" w:cs="Times New Roman" w:hint="eastAsia"/>
          <w:b/>
          <w:bCs/>
          <w:sz w:val="28"/>
          <w:szCs w:val="28"/>
        </w:rPr>
        <w:t>2</w:t>
      </w:r>
      <w:r>
        <w:rPr>
          <w:rFonts w:ascii="Times New Roman" w:eastAsia="华文仿宋" w:hAnsi="Times New Roman" w:cs="Times New Roman" w:hint="eastAsia"/>
          <w:b/>
          <w:bCs/>
          <w:sz w:val="28"/>
          <w:szCs w:val="28"/>
        </w:rPr>
        <w:t>：企业诚信承诺书</w:t>
      </w:r>
      <w:r w:rsidR="00A4553D">
        <w:rPr>
          <w:rFonts w:ascii="Times New Roman" w:eastAsia="华文仿宋" w:hAnsi="Times New Roman" w:cs="Times New Roman" w:hint="eastAsia"/>
          <w:b/>
          <w:bCs/>
          <w:sz w:val="28"/>
          <w:szCs w:val="28"/>
        </w:rPr>
        <w:t>样本</w:t>
      </w:r>
    </w:p>
    <w:p w:rsidR="004131E3" w:rsidRDefault="00A4553D" w:rsidP="003F044C">
      <w:pPr>
        <w:adjustRightInd w:val="0"/>
        <w:snapToGrid w:val="0"/>
        <w:spacing w:before="100" w:beforeAutospacing="1" w:after="100" w:afterAutospacing="1"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企业诚信承诺书</w:t>
      </w:r>
    </w:p>
    <w:p w:rsidR="00A4553D" w:rsidRDefault="00A4553D" w:rsidP="003F044C">
      <w:pPr>
        <w:adjustRightInd w:val="0"/>
        <w:snapToGrid w:val="0"/>
        <w:spacing w:line="360" w:lineRule="auto"/>
        <w:ind w:firstLine="563"/>
        <w:rPr>
          <w:rFonts w:ascii="华文仿宋" w:eastAsia="华文仿宋" w:hAnsi="华文仿宋" w:cs="Times New Roman"/>
          <w:sz w:val="28"/>
          <w:szCs w:val="28"/>
        </w:rPr>
      </w:pPr>
      <w:r w:rsidRPr="00A4553D">
        <w:rPr>
          <w:rFonts w:ascii="华文仿宋" w:eastAsia="华文仿宋" w:hAnsi="华文仿宋" w:cs="Times New Roman" w:hint="eastAsia"/>
          <w:sz w:val="28"/>
          <w:szCs w:val="28"/>
        </w:rPr>
        <w:t>为使企业高质量发展，我司主动践行全流程系统优化理念，从源头控制入手，强化工艺参数控制，</w:t>
      </w:r>
      <w:r w:rsidR="003F044C">
        <w:rPr>
          <w:rFonts w:ascii="华文仿宋" w:eastAsia="华文仿宋" w:hAnsi="华文仿宋" w:cs="Times New Roman" w:hint="eastAsia"/>
          <w:sz w:val="28"/>
          <w:szCs w:val="28"/>
        </w:rPr>
        <w:t>全面</w:t>
      </w:r>
      <w:r w:rsidRPr="00A4553D">
        <w:rPr>
          <w:rFonts w:ascii="华文仿宋" w:eastAsia="华文仿宋" w:hAnsi="华文仿宋" w:cs="Times New Roman" w:hint="eastAsia"/>
          <w:sz w:val="28"/>
          <w:szCs w:val="28"/>
        </w:rPr>
        <w:t>提高企业安全</w:t>
      </w:r>
      <w:bookmarkStart w:id="0" w:name="_Hlk65671136"/>
      <w:r w:rsidRPr="00A4553D">
        <w:rPr>
          <w:rFonts w:ascii="华文仿宋" w:eastAsia="华文仿宋" w:hAnsi="华文仿宋" w:cs="Times New Roman" w:hint="eastAsia"/>
          <w:sz w:val="28"/>
          <w:szCs w:val="28"/>
        </w:rPr>
        <w:t>、环保、节能和质量管理水平，</w:t>
      </w:r>
      <w:bookmarkEnd w:id="0"/>
      <w:r>
        <w:rPr>
          <w:rFonts w:ascii="华文仿宋" w:eastAsia="华文仿宋" w:hAnsi="华文仿宋" w:cs="Times New Roman" w:hint="eastAsia"/>
          <w:sz w:val="28"/>
          <w:szCs w:val="28"/>
        </w:rPr>
        <w:t>对照《焦化示范企业评价规范》，经自</w:t>
      </w:r>
      <w:r w:rsidR="003F044C">
        <w:rPr>
          <w:rFonts w:ascii="华文仿宋" w:eastAsia="华文仿宋" w:hAnsi="华文仿宋" w:cs="Times New Roman" w:hint="eastAsia"/>
          <w:sz w:val="28"/>
          <w:szCs w:val="28"/>
        </w:rPr>
        <w:t>评</w:t>
      </w:r>
      <w:r>
        <w:rPr>
          <w:rFonts w:ascii="华文仿宋" w:eastAsia="华文仿宋" w:hAnsi="华文仿宋" w:cs="Times New Roman" w:hint="eastAsia"/>
          <w:sz w:val="28"/>
          <w:szCs w:val="28"/>
        </w:rPr>
        <w:t>我</w:t>
      </w:r>
      <w:r w:rsidR="003F044C">
        <w:rPr>
          <w:rFonts w:ascii="华文仿宋" w:eastAsia="华文仿宋" w:hAnsi="华文仿宋" w:cs="Times New Roman" w:hint="eastAsia"/>
          <w:sz w:val="28"/>
          <w:szCs w:val="28"/>
        </w:rPr>
        <w:t>司</w:t>
      </w:r>
      <w:r>
        <w:rPr>
          <w:rFonts w:ascii="华文仿宋" w:eastAsia="华文仿宋" w:hAnsi="华文仿宋" w:cs="Times New Roman" w:hint="eastAsia"/>
          <w:sz w:val="28"/>
          <w:szCs w:val="28"/>
        </w:rPr>
        <w:t>认为</w:t>
      </w:r>
      <w:r w:rsidRPr="00A4553D">
        <w:rPr>
          <w:rFonts w:ascii="华文仿宋" w:eastAsia="华文仿宋" w:hAnsi="华文仿宋" w:cs="Times New Roman" w:hint="eastAsia"/>
          <w:sz w:val="28"/>
          <w:szCs w:val="28"/>
        </w:rPr>
        <w:t>在满足国家、行业、地方相关政策法规要求前提下，</w:t>
      </w:r>
      <w:r w:rsidR="003F044C">
        <w:rPr>
          <w:rFonts w:ascii="华文仿宋" w:eastAsia="华文仿宋" w:hAnsi="华文仿宋" w:cs="Times New Roman" w:hint="eastAsia"/>
          <w:sz w:val="28"/>
          <w:szCs w:val="28"/>
        </w:rPr>
        <w:t>企业</w:t>
      </w:r>
      <w:r w:rsidRPr="00A4553D">
        <w:rPr>
          <w:rFonts w:ascii="华文仿宋" w:eastAsia="华文仿宋" w:hAnsi="华文仿宋" w:cs="Times New Roman" w:hint="eastAsia"/>
          <w:sz w:val="28"/>
          <w:szCs w:val="28"/>
        </w:rPr>
        <w:t>安全管理、环境保护、能源管理、工艺技术管理等在行业内处于领先水平，</w:t>
      </w:r>
      <w:r>
        <w:rPr>
          <w:rFonts w:ascii="华文仿宋" w:eastAsia="华文仿宋" w:hAnsi="华文仿宋" w:cs="Times New Roman" w:hint="eastAsia"/>
          <w:sz w:val="28"/>
          <w:szCs w:val="28"/>
        </w:rPr>
        <w:t>满足《焦化示范企业评价规范》对焦化示范企业的评价要求，</w:t>
      </w:r>
      <w:r w:rsidR="003F044C">
        <w:rPr>
          <w:rFonts w:ascii="华文仿宋" w:eastAsia="华文仿宋" w:hAnsi="华文仿宋" w:cs="Times New Roman" w:hint="eastAsia"/>
          <w:sz w:val="28"/>
          <w:szCs w:val="28"/>
        </w:rPr>
        <w:t>为此</w:t>
      </w:r>
      <w:r>
        <w:rPr>
          <w:rFonts w:ascii="华文仿宋" w:eastAsia="华文仿宋" w:hAnsi="华文仿宋" w:cs="Times New Roman" w:hint="eastAsia"/>
          <w:sz w:val="28"/>
          <w:szCs w:val="28"/>
        </w:rPr>
        <w:t>我</w:t>
      </w:r>
      <w:r w:rsidR="003F044C">
        <w:rPr>
          <w:rFonts w:ascii="华文仿宋" w:eastAsia="华文仿宋" w:hAnsi="华文仿宋" w:cs="Times New Roman" w:hint="eastAsia"/>
          <w:sz w:val="28"/>
          <w:szCs w:val="28"/>
        </w:rPr>
        <w:t>司</w:t>
      </w:r>
      <w:r>
        <w:rPr>
          <w:rFonts w:ascii="华文仿宋" w:eastAsia="华文仿宋" w:hAnsi="华文仿宋" w:cs="Times New Roman" w:hint="eastAsia"/>
          <w:sz w:val="28"/>
          <w:szCs w:val="28"/>
        </w:rPr>
        <w:t>正式向中国炼焦行业协会提出“焦化示范企业”申请，并郑重承诺：</w:t>
      </w:r>
    </w:p>
    <w:p w:rsidR="00A4553D" w:rsidRDefault="00A4553D" w:rsidP="003F044C">
      <w:pPr>
        <w:adjustRightInd w:val="0"/>
        <w:snapToGrid w:val="0"/>
        <w:spacing w:line="360" w:lineRule="auto"/>
        <w:ind w:firstLine="563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1、我单位认真研读了《焦化示范企业评价规范》和《焦化示范企业评价管理办法》，知晓有关条件及要求</w:t>
      </w:r>
      <w:r w:rsidR="00AF3D0B">
        <w:rPr>
          <w:rFonts w:ascii="华文仿宋" w:eastAsia="华文仿宋" w:hAnsi="华文仿宋" w:cs="Times New Roman" w:hint="eastAsia"/>
          <w:sz w:val="28"/>
          <w:szCs w:val="28"/>
        </w:rPr>
        <w:t>，所提交申请、材料及情况说明真实、有效、可靠；</w:t>
      </w:r>
    </w:p>
    <w:p w:rsidR="00AF3D0B" w:rsidRDefault="00AF3D0B" w:rsidP="003F044C">
      <w:pPr>
        <w:adjustRightInd w:val="0"/>
        <w:snapToGrid w:val="0"/>
        <w:spacing w:line="360" w:lineRule="auto"/>
        <w:ind w:firstLine="563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2</w:t>
      </w:r>
      <w:r>
        <w:rPr>
          <w:rFonts w:ascii="华文仿宋" w:eastAsia="华文仿宋" w:hAnsi="华文仿宋" w:cs="Times New Roman" w:hint="eastAsia"/>
          <w:sz w:val="28"/>
          <w:szCs w:val="28"/>
        </w:rPr>
        <w:t>、我单位将严格执行《焦化示范企业评价规范》，切实做到企业生产经营合规、合法，自觉提升安全</w:t>
      </w:r>
      <w:r w:rsidRPr="00AF3D0B">
        <w:rPr>
          <w:rFonts w:ascii="华文仿宋" w:eastAsia="华文仿宋" w:hAnsi="华文仿宋" w:cs="Times New Roman" w:hint="eastAsia"/>
          <w:sz w:val="28"/>
          <w:szCs w:val="28"/>
        </w:rPr>
        <w:t>、环保、节能和质量管理水平，</w:t>
      </w:r>
      <w:r>
        <w:rPr>
          <w:rFonts w:ascii="华文仿宋" w:eastAsia="华文仿宋" w:hAnsi="华文仿宋" w:cs="Times New Roman" w:hint="eastAsia"/>
          <w:sz w:val="28"/>
          <w:szCs w:val="28"/>
        </w:rPr>
        <w:t>并主动接受中国炼焦行业协会的监督。</w:t>
      </w:r>
    </w:p>
    <w:p w:rsidR="00AF3D0B" w:rsidRDefault="00AF3D0B" w:rsidP="00A4553D">
      <w:pPr>
        <w:adjustRightInd w:val="0"/>
        <w:snapToGrid w:val="0"/>
        <w:spacing w:line="360" w:lineRule="auto"/>
        <w:ind w:firstLine="563"/>
        <w:jc w:val="left"/>
        <w:rPr>
          <w:rFonts w:ascii="华文仿宋" w:eastAsia="华文仿宋" w:hAnsi="华文仿宋" w:cs="Times New Roman"/>
          <w:sz w:val="28"/>
          <w:szCs w:val="28"/>
        </w:rPr>
      </w:pPr>
    </w:p>
    <w:p w:rsidR="00AF3D0B" w:rsidRDefault="00AF3D0B" w:rsidP="00A4553D">
      <w:pPr>
        <w:adjustRightInd w:val="0"/>
        <w:snapToGrid w:val="0"/>
        <w:spacing w:line="360" w:lineRule="auto"/>
        <w:ind w:firstLine="563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承诺单位（盖章）：</w:t>
      </w:r>
    </w:p>
    <w:p w:rsidR="00AF3D0B" w:rsidRDefault="00AF3D0B" w:rsidP="00AF3D0B">
      <w:pPr>
        <w:adjustRightInd w:val="0"/>
        <w:snapToGrid w:val="0"/>
        <w:spacing w:line="360" w:lineRule="auto"/>
        <w:ind w:firstLine="563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法定代表人（签字）：</w:t>
      </w:r>
    </w:p>
    <w:p w:rsidR="00AF3D0B" w:rsidRDefault="00AF3D0B" w:rsidP="00AF3D0B">
      <w:pPr>
        <w:adjustRightInd w:val="0"/>
        <w:snapToGrid w:val="0"/>
        <w:spacing w:line="360" w:lineRule="auto"/>
        <w:ind w:firstLine="563"/>
        <w:jc w:val="left"/>
        <w:rPr>
          <w:rFonts w:ascii="华文仿宋" w:eastAsia="华文仿宋" w:hAnsi="华文仿宋" w:cs="Times New Roman"/>
          <w:sz w:val="28"/>
          <w:szCs w:val="28"/>
        </w:rPr>
      </w:pPr>
    </w:p>
    <w:p w:rsidR="00AF3D0B" w:rsidRDefault="00AF3D0B" w:rsidP="00AF3D0B">
      <w:pPr>
        <w:adjustRightInd w:val="0"/>
        <w:snapToGrid w:val="0"/>
        <w:spacing w:line="360" w:lineRule="auto"/>
        <w:ind w:firstLine="563"/>
        <w:jc w:val="righ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年 月 日</w:t>
      </w:r>
    </w:p>
    <w:p w:rsidR="00AF3D0B" w:rsidRDefault="00AF3D0B">
      <w:pPr>
        <w:widowControl/>
        <w:jc w:val="left"/>
        <w:rPr>
          <w:rFonts w:ascii="华文仿宋" w:eastAsia="华文仿宋" w:hAnsi="华文仿宋" w:cs="Times New Roman"/>
          <w:sz w:val="28"/>
          <w:szCs w:val="28"/>
        </w:rPr>
      </w:pPr>
    </w:p>
    <w:sectPr w:rsidR="00AF3D0B" w:rsidSect="008857A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17" w:rsidRDefault="00865017" w:rsidP="00BB22D4">
      <w:r>
        <w:separator/>
      </w:r>
    </w:p>
  </w:endnote>
  <w:endnote w:type="continuationSeparator" w:id="1">
    <w:p w:rsidR="00865017" w:rsidRDefault="00865017" w:rsidP="00BB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17" w:rsidRDefault="00865017" w:rsidP="00BB22D4">
      <w:r>
        <w:separator/>
      </w:r>
    </w:p>
  </w:footnote>
  <w:footnote w:type="continuationSeparator" w:id="1">
    <w:p w:rsidR="00865017" w:rsidRDefault="00865017" w:rsidP="00BB2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6A4"/>
    <w:multiLevelType w:val="hybridMultilevel"/>
    <w:tmpl w:val="720A66F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EF261DA"/>
    <w:multiLevelType w:val="hybridMultilevel"/>
    <w:tmpl w:val="4EEAC35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697478D"/>
    <w:multiLevelType w:val="hybridMultilevel"/>
    <w:tmpl w:val="5C5244D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9092F1F"/>
    <w:multiLevelType w:val="hybridMultilevel"/>
    <w:tmpl w:val="E77E811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胥 俊峰">
    <w15:presenceInfo w15:providerId="Windows Live" w15:userId="0a20ecc230285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7A6"/>
    <w:rsid w:val="000344A4"/>
    <w:rsid w:val="000612A7"/>
    <w:rsid w:val="000613B6"/>
    <w:rsid w:val="00105854"/>
    <w:rsid w:val="00113A3A"/>
    <w:rsid w:val="001A62AB"/>
    <w:rsid w:val="001D1FA6"/>
    <w:rsid w:val="001E2C2D"/>
    <w:rsid w:val="00202026"/>
    <w:rsid w:val="002037DA"/>
    <w:rsid w:val="002530CD"/>
    <w:rsid w:val="0028483E"/>
    <w:rsid w:val="002A3040"/>
    <w:rsid w:val="002D300C"/>
    <w:rsid w:val="003243C3"/>
    <w:rsid w:val="003F044C"/>
    <w:rsid w:val="003F2771"/>
    <w:rsid w:val="00404015"/>
    <w:rsid w:val="004131E3"/>
    <w:rsid w:val="004943A0"/>
    <w:rsid w:val="00496C2A"/>
    <w:rsid w:val="004A03A1"/>
    <w:rsid w:val="004A0A65"/>
    <w:rsid w:val="005149E9"/>
    <w:rsid w:val="00541282"/>
    <w:rsid w:val="005B4D38"/>
    <w:rsid w:val="005C12FB"/>
    <w:rsid w:val="005E1402"/>
    <w:rsid w:val="006102F1"/>
    <w:rsid w:val="006A45CD"/>
    <w:rsid w:val="006C58B7"/>
    <w:rsid w:val="006E0FB7"/>
    <w:rsid w:val="006E692C"/>
    <w:rsid w:val="006F6004"/>
    <w:rsid w:val="008570DC"/>
    <w:rsid w:val="00863B18"/>
    <w:rsid w:val="00865017"/>
    <w:rsid w:val="008857A6"/>
    <w:rsid w:val="008970B9"/>
    <w:rsid w:val="008E0EDE"/>
    <w:rsid w:val="00932820"/>
    <w:rsid w:val="009D376E"/>
    <w:rsid w:val="009E5230"/>
    <w:rsid w:val="00A4553D"/>
    <w:rsid w:val="00AC2D48"/>
    <w:rsid w:val="00AE178E"/>
    <w:rsid w:val="00AE6F2B"/>
    <w:rsid w:val="00AF3D0B"/>
    <w:rsid w:val="00B17045"/>
    <w:rsid w:val="00B373BE"/>
    <w:rsid w:val="00BA0531"/>
    <w:rsid w:val="00BB22D4"/>
    <w:rsid w:val="00BC24EB"/>
    <w:rsid w:val="00BD775F"/>
    <w:rsid w:val="00C61FDE"/>
    <w:rsid w:val="00C70B13"/>
    <w:rsid w:val="00CA2D7A"/>
    <w:rsid w:val="00CA7FF5"/>
    <w:rsid w:val="00D62E63"/>
    <w:rsid w:val="00D72CB3"/>
    <w:rsid w:val="00D87C30"/>
    <w:rsid w:val="00DF0EAE"/>
    <w:rsid w:val="00E6202E"/>
    <w:rsid w:val="00E62D45"/>
    <w:rsid w:val="00E830A5"/>
    <w:rsid w:val="00EA145A"/>
    <w:rsid w:val="00ED693E"/>
    <w:rsid w:val="00F05DED"/>
    <w:rsid w:val="00F80CA8"/>
    <w:rsid w:val="00F97B6C"/>
    <w:rsid w:val="00FA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A6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6E0FB7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E0FB7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E0FB7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E0FB7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E0FB7"/>
    <w:rPr>
      <w:b/>
      <w:bCs/>
    </w:rPr>
  </w:style>
  <w:style w:type="paragraph" w:styleId="a7">
    <w:name w:val="header"/>
    <w:basedOn w:val="a"/>
    <w:link w:val="Char1"/>
    <w:uiPriority w:val="99"/>
    <w:unhideWhenUsed/>
    <w:rsid w:val="00BB2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BB22D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BB2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BB22D4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EA145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A14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BC09-6BD2-4C37-A656-C4D732A4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胥 俊峰</dc:creator>
  <cp:lastModifiedBy>huangyong</cp:lastModifiedBy>
  <cp:revision>2</cp:revision>
  <dcterms:created xsi:type="dcterms:W3CDTF">2021-03-30T06:34:00Z</dcterms:created>
  <dcterms:modified xsi:type="dcterms:W3CDTF">2021-03-30T06:34:00Z</dcterms:modified>
</cp:coreProperties>
</file>